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0B5B7" w14:textId="3443FCAF" w:rsidR="003D4706" w:rsidRPr="008374D1" w:rsidRDefault="001028C8" w:rsidP="000130AC">
      <w:pPr>
        <w:pStyle w:val="spip"/>
        <w:jc w:val="center"/>
        <w:rPr>
          <w:rFonts w:ascii="Arial" w:hAnsi="Arial" w:cs="Arial"/>
          <w:b/>
          <w:bCs/>
          <w:sz w:val="32"/>
          <w:szCs w:val="32"/>
        </w:rPr>
      </w:pPr>
      <w:r w:rsidRPr="008374D1">
        <w:rPr>
          <w:rFonts w:ascii="Arial" w:hAnsi="Arial" w:cs="Arial"/>
          <w:b/>
          <w:bCs/>
          <w:sz w:val="32"/>
          <w:szCs w:val="32"/>
        </w:rPr>
        <w:t>M</w:t>
      </w:r>
      <w:r w:rsidR="002C236C" w:rsidRPr="008374D1">
        <w:rPr>
          <w:rFonts w:ascii="Arial" w:hAnsi="Arial" w:cs="Arial"/>
          <w:b/>
          <w:bCs/>
          <w:sz w:val="32"/>
          <w:szCs w:val="32"/>
        </w:rPr>
        <w:t>otion du Conseil des maî</w:t>
      </w:r>
      <w:r w:rsidR="003D4706" w:rsidRPr="008374D1">
        <w:rPr>
          <w:rFonts w:ascii="Arial" w:hAnsi="Arial" w:cs="Arial"/>
          <w:b/>
          <w:bCs/>
          <w:sz w:val="32"/>
          <w:szCs w:val="32"/>
        </w:rPr>
        <w:t>tres</w:t>
      </w:r>
    </w:p>
    <w:p w14:paraId="1361FC98" w14:textId="2DE8AEB5" w:rsidR="00AB5890" w:rsidRPr="00AB5890" w:rsidRDefault="00AB5890" w:rsidP="00EF3E7B">
      <w:pPr>
        <w:pStyle w:val="spip"/>
        <w:spacing w:before="0" w:beforeAutospacing="0" w:after="0" w:afterAutospacing="0" w:line="276" w:lineRule="auto"/>
        <w:jc w:val="both"/>
        <w:rPr>
          <w:rFonts w:ascii="Arial" w:hAnsi="Arial" w:cs="Arial"/>
          <w:b/>
          <w:bCs/>
        </w:rPr>
      </w:pPr>
      <w:r w:rsidRPr="00AB5890">
        <w:rPr>
          <w:rFonts w:ascii="Arial" w:hAnsi="Arial" w:cs="Arial"/>
          <w:b/>
          <w:bCs/>
        </w:rPr>
        <w:t xml:space="preserve">Pour une augmentation du temps de décharge </w:t>
      </w:r>
      <w:r w:rsidR="00883A47">
        <w:rPr>
          <w:rFonts w:ascii="Arial" w:hAnsi="Arial" w:cs="Arial"/>
          <w:b/>
          <w:bCs/>
        </w:rPr>
        <w:t>de direction</w:t>
      </w:r>
    </w:p>
    <w:p w14:paraId="3EB7EAD2" w14:textId="0CF59E33" w:rsidR="00E01D6E" w:rsidRDefault="002C236C" w:rsidP="00EF3E7B">
      <w:pPr>
        <w:pStyle w:val="spip"/>
        <w:spacing w:before="0" w:beforeAutospacing="0" w:line="276" w:lineRule="auto"/>
        <w:jc w:val="both"/>
        <w:rPr>
          <w:rFonts w:ascii="Arial" w:hAnsi="Arial" w:cs="Arial"/>
          <w:bCs/>
        </w:rPr>
      </w:pPr>
      <w:r w:rsidRPr="00720300">
        <w:rPr>
          <w:rFonts w:ascii="Arial" w:hAnsi="Arial" w:cs="Arial"/>
          <w:bCs/>
        </w:rPr>
        <w:t xml:space="preserve">Les missions </w:t>
      </w:r>
      <w:r w:rsidR="00780D19" w:rsidRPr="00720300">
        <w:rPr>
          <w:rFonts w:ascii="Arial" w:hAnsi="Arial" w:cs="Arial"/>
          <w:bCs/>
        </w:rPr>
        <w:t>ont</w:t>
      </w:r>
      <w:r w:rsidR="003D4706" w:rsidRPr="00720300">
        <w:rPr>
          <w:rFonts w:ascii="Arial" w:hAnsi="Arial" w:cs="Arial"/>
          <w:bCs/>
        </w:rPr>
        <w:t xml:space="preserve"> considérablement évolué ces dernières années, avec des responsabilités accrues et des demandes institutionnelles de plus en plus nombreuses alors que, dans le même temps, les emplois aidés qui participaient au fonctionnement </w:t>
      </w:r>
      <w:r w:rsidR="00883A47">
        <w:rPr>
          <w:rFonts w:ascii="Arial" w:hAnsi="Arial" w:cs="Arial"/>
          <w:bCs/>
        </w:rPr>
        <w:t>des</w:t>
      </w:r>
      <w:r w:rsidR="003D4706" w:rsidRPr="00720300">
        <w:rPr>
          <w:rFonts w:ascii="Arial" w:hAnsi="Arial" w:cs="Arial"/>
          <w:bCs/>
        </w:rPr>
        <w:t xml:space="preserve"> écoles ont été supprimés. Ces missions</w:t>
      </w:r>
      <w:r w:rsidR="0094177B" w:rsidRPr="00720300">
        <w:rPr>
          <w:rFonts w:ascii="Arial" w:hAnsi="Arial" w:cs="Arial"/>
          <w:bCs/>
        </w:rPr>
        <w:t xml:space="preserve"> liées à la direction d’école</w:t>
      </w:r>
      <w:r w:rsidR="003D4706" w:rsidRPr="00720300">
        <w:rPr>
          <w:rFonts w:ascii="Arial" w:hAnsi="Arial" w:cs="Arial"/>
          <w:bCs/>
        </w:rPr>
        <w:t xml:space="preserve"> (mise en place des PPMS et des alertes attentat-intrusion, rythmes scolaires, gestion des nouveaux personnels, climat scolaire, suivi des équipes éducatives, CP dédoublés… etc…) nécessitent toujours plus de temps</w:t>
      </w:r>
      <w:r w:rsidR="00EC7721" w:rsidRPr="00720300">
        <w:rPr>
          <w:rFonts w:ascii="Arial" w:hAnsi="Arial" w:cs="Arial"/>
          <w:bCs/>
        </w:rPr>
        <w:t>, de responsabilités</w:t>
      </w:r>
      <w:r w:rsidR="008374D1">
        <w:rPr>
          <w:rFonts w:ascii="Arial" w:hAnsi="Arial" w:cs="Arial"/>
          <w:bCs/>
        </w:rPr>
        <w:t xml:space="preserve"> </w:t>
      </w:r>
      <w:r w:rsidR="003D4706" w:rsidRPr="00720300">
        <w:rPr>
          <w:rFonts w:ascii="Arial" w:hAnsi="Arial" w:cs="Arial"/>
          <w:bCs/>
        </w:rPr>
        <w:t>et toujours plus d’engagement. Pour</w:t>
      </w:r>
      <w:r w:rsidR="00914FD3" w:rsidRPr="00720300">
        <w:rPr>
          <w:rFonts w:ascii="Arial" w:hAnsi="Arial" w:cs="Arial"/>
          <w:bCs/>
        </w:rPr>
        <w:t xml:space="preserve"> que l’équipe enseignante et l</w:t>
      </w:r>
      <w:r w:rsidRPr="00720300">
        <w:rPr>
          <w:rFonts w:ascii="Arial" w:hAnsi="Arial" w:cs="Arial"/>
          <w:bCs/>
        </w:rPr>
        <w:t>es différents partenaires de l’é</w:t>
      </w:r>
      <w:r w:rsidR="00914FD3" w:rsidRPr="00720300">
        <w:rPr>
          <w:rFonts w:ascii="Arial" w:hAnsi="Arial" w:cs="Arial"/>
          <w:bCs/>
        </w:rPr>
        <w:t xml:space="preserve">cole, </w:t>
      </w:r>
      <w:r w:rsidR="003D4706" w:rsidRPr="00720300">
        <w:rPr>
          <w:rFonts w:ascii="Arial" w:hAnsi="Arial" w:cs="Arial"/>
          <w:bCs/>
        </w:rPr>
        <w:t>rempli</w:t>
      </w:r>
      <w:r w:rsidR="00914FD3" w:rsidRPr="00720300">
        <w:rPr>
          <w:rFonts w:ascii="Arial" w:hAnsi="Arial" w:cs="Arial"/>
          <w:bCs/>
        </w:rPr>
        <w:t>ssent</w:t>
      </w:r>
      <w:r w:rsidR="003D4706" w:rsidRPr="00720300">
        <w:rPr>
          <w:rFonts w:ascii="Arial" w:hAnsi="Arial" w:cs="Arial"/>
          <w:bCs/>
        </w:rPr>
        <w:t xml:space="preserve"> ces missions au mieux,</w:t>
      </w:r>
      <w:r w:rsidR="00914FD3" w:rsidRPr="00720300">
        <w:rPr>
          <w:rFonts w:ascii="Arial" w:hAnsi="Arial" w:cs="Arial"/>
          <w:bCs/>
        </w:rPr>
        <w:t xml:space="preserve"> </w:t>
      </w:r>
      <w:r w:rsidR="00234B01" w:rsidRPr="00720300">
        <w:rPr>
          <w:rFonts w:ascii="Arial" w:hAnsi="Arial" w:cs="Arial"/>
          <w:bCs/>
        </w:rPr>
        <w:t>pour leur permettre d’être</w:t>
      </w:r>
      <w:r w:rsidR="003D4706" w:rsidRPr="00720300">
        <w:rPr>
          <w:rFonts w:ascii="Arial" w:hAnsi="Arial" w:cs="Arial"/>
          <w:bCs/>
        </w:rPr>
        <w:t xml:space="preserve"> disponibles pour les élèves et leurs familles, </w:t>
      </w:r>
      <w:r w:rsidR="003D4706" w:rsidRPr="00883A47">
        <w:rPr>
          <w:rFonts w:ascii="Arial" w:hAnsi="Arial" w:cs="Arial"/>
          <w:b/>
          <w:bCs/>
        </w:rPr>
        <w:t>le temps de décharge doit être significativement augm</w:t>
      </w:r>
      <w:r w:rsidRPr="00883A47">
        <w:rPr>
          <w:rFonts w:ascii="Arial" w:hAnsi="Arial" w:cs="Arial"/>
          <w:b/>
          <w:bCs/>
        </w:rPr>
        <w:t>enté</w:t>
      </w:r>
      <w:r w:rsidRPr="00720300">
        <w:rPr>
          <w:rFonts w:ascii="Arial" w:hAnsi="Arial" w:cs="Arial"/>
          <w:bCs/>
        </w:rPr>
        <w:t xml:space="preserve">. </w:t>
      </w:r>
    </w:p>
    <w:p w14:paraId="1E2B4693" w14:textId="7D3F3FBA" w:rsidR="00AB5890" w:rsidRPr="00AB5890" w:rsidRDefault="00AB5890" w:rsidP="00EF3E7B">
      <w:pPr>
        <w:pStyle w:val="spip"/>
        <w:spacing w:before="0" w:beforeAutospacing="0" w:after="0" w:afterAutospacing="0"/>
        <w:jc w:val="both"/>
        <w:rPr>
          <w:rFonts w:ascii="Arial" w:hAnsi="Arial" w:cs="Arial"/>
          <w:b/>
          <w:bCs/>
        </w:rPr>
      </w:pPr>
      <w:r w:rsidRPr="00AB5890">
        <w:rPr>
          <w:rFonts w:ascii="Arial" w:hAnsi="Arial" w:cs="Arial"/>
          <w:b/>
          <w:bCs/>
        </w:rPr>
        <w:t>Pour une reconnaissance de la fonction du Directeur</w:t>
      </w:r>
    </w:p>
    <w:p w14:paraId="4A7CC295" w14:textId="52BB7B0F" w:rsidR="003D4706" w:rsidRPr="00720300" w:rsidRDefault="009C2030" w:rsidP="00EF3E7B">
      <w:pPr>
        <w:pStyle w:val="spip"/>
        <w:spacing w:before="0" w:beforeAutospacing="0" w:after="0" w:afterAutospacing="0"/>
        <w:jc w:val="both"/>
        <w:rPr>
          <w:rFonts w:ascii="Arial" w:hAnsi="Arial" w:cs="Arial"/>
          <w:bCs/>
        </w:rPr>
      </w:pPr>
      <w:r w:rsidRPr="00720300">
        <w:rPr>
          <w:rStyle w:val="lev"/>
          <w:rFonts w:ascii="Arial" w:hAnsi="Arial" w:cs="Arial"/>
          <w:b w:val="0"/>
        </w:rPr>
        <w:t>D</w:t>
      </w:r>
      <w:r>
        <w:rPr>
          <w:rStyle w:val="lev"/>
          <w:rFonts w:ascii="Arial" w:hAnsi="Arial" w:cs="Arial"/>
          <w:b w:val="0"/>
        </w:rPr>
        <w:t>es</w:t>
      </w:r>
      <w:r w:rsidRPr="00720300">
        <w:rPr>
          <w:rStyle w:val="lev"/>
          <w:rFonts w:ascii="Arial" w:hAnsi="Arial" w:cs="Arial"/>
          <w:b w:val="0"/>
        </w:rPr>
        <w:t xml:space="preserve"> mesures concernant</w:t>
      </w:r>
      <w:r>
        <w:rPr>
          <w:rStyle w:val="lev"/>
          <w:rFonts w:ascii="Arial" w:hAnsi="Arial" w:cs="Arial"/>
          <w:b w:val="0"/>
        </w:rPr>
        <w:t xml:space="preserve"> </w:t>
      </w:r>
      <w:r w:rsidRPr="00720300">
        <w:rPr>
          <w:rStyle w:val="lev"/>
          <w:rFonts w:ascii="Arial" w:hAnsi="Arial" w:cs="Arial"/>
          <w:b w:val="0"/>
        </w:rPr>
        <w:t xml:space="preserve">les rémunérations et la formation </w:t>
      </w:r>
      <w:r>
        <w:rPr>
          <w:rStyle w:val="lev"/>
          <w:rFonts w:ascii="Arial" w:hAnsi="Arial" w:cs="Arial"/>
          <w:b w:val="0"/>
        </w:rPr>
        <w:t>doivent être prises</w:t>
      </w:r>
      <w:r>
        <w:rPr>
          <w:rStyle w:val="lev"/>
          <w:rFonts w:ascii="Arial" w:hAnsi="Arial" w:cs="Arial"/>
          <w:b w:val="0"/>
        </w:rPr>
        <w:t>, a</w:t>
      </w:r>
      <w:r w:rsidR="002C236C" w:rsidRPr="00720300">
        <w:rPr>
          <w:rFonts w:ascii="Arial" w:hAnsi="Arial" w:cs="Arial"/>
          <w:bCs/>
        </w:rPr>
        <w:t>u sein du conseil des maî</w:t>
      </w:r>
      <w:r w:rsidR="003D4706" w:rsidRPr="00720300">
        <w:rPr>
          <w:rFonts w:ascii="Arial" w:hAnsi="Arial" w:cs="Arial"/>
          <w:bCs/>
        </w:rPr>
        <w:t>tres, le d</w:t>
      </w:r>
      <w:r w:rsidR="003D4706" w:rsidRPr="00720300">
        <w:rPr>
          <w:rStyle w:val="lev"/>
          <w:rFonts w:ascii="Arial" w:hAnsi="Arial" w:cs="Arial"/>
          <w:b w:val="0"/>
        </w:rPr>
        <w:t>irecteur</w:t>
      </w:r>
      <w:r w:rsidR="002C236C" w:rsidRPr="00720300">
        <w:rPr>
          <w:rStyle w:val="lev"/>
          <w:rFonts w:ascii="Arial" w:hAnsi="Arial" w:cs="Arial"/>
          <w:b w:val="0"/>
        </w:rPr>
        <w:t xml:space="preserve"> et la directr</w:t>
      </w:r>
      <w:r w:rsidR="003D4706" w:rsidRPr="00720300">
        <w:rPr>
          <w:rStyle w:val="lev"/>
          <w:rFonts w:ascii="Arial" w:hAnsi="Arial" w:cs="Arial"/>
          <w:b w:val="0"/>
        </w:rPr>
        <w:t xml:space="preserve">ice </w:t>
      </w:r>
      <w:r w:rsidR="002C236C" w:rsidRPr="00720300">
        <w:rPr>
          <w:rStyle w:val="lev"/>
          <w:rFonts w:ascii="Arial" w:hAnsi="Arial" w:cs="Arial"/>
          <w:b w:val="0"/>
        </w:rPr>
        <w:t>organise</w:t>
      </w:r>
      <w:r w:rsidR="008374D1">
        <w:rPr>
          <w:rStyle w:val="lev"/>
          <w:rFonts w:ascii="Arial" w:hAnsi="Arial" w:cs="Arial"/>
          <w:b w:val="0"/>
        </w:rPr>
        <w:t>nt</w:t>
      </w:r>
      <w:r w:rsidR="002C236C" w:rsidRPr="00720300">
        <w:rPr>
          <w:rStyle w:val="lev"/>
          <w:rFonts w:ascii="Arial" w:hAnsi="Arial" w:cs="Arial"/>
          <w:b w:val="0"/>
        </w:rPr>
        <w:t>, anime</w:t>
      </w:r>
      <w:r w:rsidR="008374D1">
        <w:rPr>
          <w:rStyle w:val="lev"/>
          <w:rFonts w:ascii="Arial" w:hAnsi="Arial" w:cs="Arial"/>
          <w:b w:val="0"/>
        </w:rPr>
        <w:t>nt</w:t>
      </w:r>
      <w:r w:rsidR="002C236C" w:rsidRPr="00720300">
        <w:rPr>
          <w:rStyle w:val="lev"/>
          <w:rFonts w:ascii="Arial" w:hAnsi="Arial" w:cs="Arial"/>
          <w:b w:val="0"/>
        </w:rPr>
        <w:t xml:space="preserve"> et régule</w:t>
      </w:r>
      <w:r w:rsidR="008374D1">
        <w:rPr>
          <w:rStyle w:val="lev"/>
          <w:rFonts w:ascii="Arial" w:hAnsi="Arial" w:cs="Arial"/>
          <w:b w:val="0"/>
        </w:rPr>
        <w:t>nt</w:t>
      </w:r>
      <w:r w:rsidR="003D4706" w:rsidRPr="00720300">
        <w:rPr>
          <w:rStyle w:val="lev"/>
          <w:rFonts w:ascii="Arial" w:hAnsi="Arial" w:cs="Arial"/>
          <w:b w:val="0"/>
        </w:rPr>
        <w:t xml:space="preserve"> </w:t>
      </w:r>
      <w:r w:rsidR="002C236C" w:rsidRPr="00720300">
        <w:rPr>
          <w:rStyle w:val="lev"/>
          <w:rFonts w:ascii="Arial" w:hAnsi="Arial" w:cs="Arial"/>
          <w:b w:val="0"/>
        </w:rPr>
        <w:t>une</w:t>
      </w:r>
      <w:r w:rsidR="003D4706" w:rsidRPr="00720300">
        <w:rPr>
          <w:rStyle w:val="lev"/>
          <w:rFonts w:ascii="Arial" w:hAnsi="Arial" w:cs="Arial"/>
          <w:b w:val="0"/>
        </w:rPr>
        <w:t xml:space="preserve"> équipe de plus en plus large</w:t>
      </w:r>
      <w:r w:rsidR="008374D1">
        <w:rPr>
          <w:rStyle w:val="lev"/>
          <w:rFonts w:ascii="Arial" w:hAnsi="Arial" w:cs="Arial"/>
          <w:b w:val="0"/>
        </w:rPr>
        <w:t>,</w:t>
      </w:r>
      <w:r w:rsidR="003D4706" w:rsidRPr="00720300">
        <w:rPr>
          <w:rStyle w:val="lev"/>
          <w:rFonts w:ascii="Arial" w:hAnsi="Arial" w:cs="Arial"/>
          <w:b w:val="0"/>
        </w:rPr>
        <w:t xml:space="preserve"> mobilisée au service de la réussite de tous les élèves.</w:t>
      </w:r>
      <w:r w:rsidR="00C102C5">
        <w:rPr>
          <w:rStyle w:val="lev"/>
          <w:rFonts w:ascii="Arial" w:hAnsi="Arial" w:cs="Arial"/>
          <w:b w:val="0"/>
        </w:rPr>
        <w:t xml:space="preserve"> </w:t>
      </w:r>
    </w:p>
    <w:p w14:paraId="2F41B3BC" w14:textId="5B5F2BA7" w:rsidR="003D4706" w:rsidRDefault="003D4706" w:rsidP="00EF3E7B">
      <w:pPr>
        <w:spacing w:after="0" w:line="240" w:lineRule="auto"/>
        <w:jc w:val="both"/>
        <w:rPr>
          <w:rStyle w:val="lev"/>
          <w:rFonts w:ascii="Arial" w:hAnsi="Arial" w:cs="Arial"/>
          <w:b w:val="0"/>
          <w:sz w:val="24"/>
          <w:szCs w:val="24"/>
        </w:rPr>
      </w:pPr>
      <w:r w:rsidRPr="00720300">
        <w:rPr>
          <w:rFonts w:ascii="Arial" w:hAnsi="Arial" w:cs="Arial"/>
          <w:sz w:val="24"/>
          <w:szCs w:val="24"/>
        </w:rPr>
        <w:t xml:space="preserve">Leur rôle est de </w:t>
      </w:r>
      <w:r w:rsidR="00883A47">
        <w:rPr>
          <w:rFonts w:ascii="Arial" w:eastAsia="Times New Roman" w:hAnsi="Arial" w:cs="Arial"/>
          <w:sz w:val="24"/>
          <w:szCs w:val="24"/>
        </w:rPr>
        <w:t>faire vivre des projets</w:t>
      </w:r>
      <w:r w:rsidRPr="00720300">
        <w:rPr>
          <w:rFonts w:ascii="Arial" w:eastAsia="Times New Roman" w:hAnsi="Arial" w:cs="Arial"/>
          <w:sz w:val="24"/>
          <w:szCs w:val="24"/>
        </w:rPr>
        <w:t xml:space="preserve">, de faire vivre </w:t>
      </w:r>
      <w:r w:rsidRPr="00720300">
        <w:rPr>
          <w:rFonts w:ascii="Arial" w:eastAsia="Times New Roman" w:hAnsi="Arial" w:cs="Arial"/>
          <w:bCs/>
          <w:sz w:val="24"/>
          <w:szCs w:val="24"/>
        </w:rPr>
        <w:t xml:space="preserve">la collégialité de l’école pour la réussite des élèves. </w:t>
      </w:r>
    </w:p>
    <w:p w14:paraId="291ECC42" w14:textId="77777777" w:rsidR="00883A47" w:rsidRDefault="00883A47" w:rsidP="00EF3E7B">
      <w:pPr>
        <w:spacing w:after="0" w:line="240" w:lineRule="auto"/>
        <w:jc w:val="both"/>
        <w:rPr>
          <w:rStyle w:val="lev"/>
          <w:rFonts w:ascii="Arial" w:hAnsi="Arial" w:cs="Arial"/>
          <w:b w:val="0"/>
          <w:sz w:val="24"/>
          <w:szCs w:val="24"/>
        </w:rPr>
      </w:pPr>
    </w:p>
    <w:p w14:paraId="50C8A22C" w14:textId="613709DA" w:rsidR="00883A47" w:rsidRPr="00883A47" w:rsidRDefault="00883A47" w:rsidP="00EF3E7B">
      <w:pPr>
        <w:spacing w:after="0" w:line="240" w:lineRule="auto"/>
        <w:jc w:val="both"/>
        <w:rPr>
          <w:rStyle w:val="lev"/>
          <w:rFonts w:ascii="Arial" w:hAnsi="Arial" w:cs="Arial"/>
          <w:sz w:val="24"/>
          <w:szCs w:val="24"/>
        </w:rPr>
      </w:pPr>
      <w:r w:rsidRPr="00883A47">
        <w:rPr>
          <w:rStyle w:val="lev"/>
          <w:rFonts w:ascii="Arial" w:hAnsi="Arial" w:cs="Arial"/>
          <w:sz w:val="24"/>
          <w:szCs w:val="24"/>
        </w:rPr>
        <w:t>Pour une aide à la direction d’école</w:t>
      </w:r>
    </w:p>
    <w:p w14:paraId="1D8EC450" w14:textId="612925E8" w:rsidR="00883A47" w:rsidRDefault="00883A47" w:rsidP="00EF3E7B">
      <w:pPr>
        <w:spacing w:after="0" w:line="240" w:lineRule="auto"/>
        <w:jc w:val="both"/>
        <w:rPr>
          <w:rStyle w:val="lev"/>
          <w:rFonts w:ascii="Arial" w:hAnsi="Arial" w:cs="Arial"/>
          <w:b w:val="0"/>
          <w:sz w:val="24"/>
          <w:szCs w:val="24"/>
        </w:rPr>
      </w:pPr>
      <w:r>
        <w:rPr>
          <w:rFonts w:ascii="Arial" w:hAnsi="Arial" w:cs="Arial"/>
          <w:bCs/>
          <w:sz w:val="24"/>
          <w:szCs w:val="24"/>
        </w:rPr>
        <w:t>Il</w:t>
      </w:r>
      <w:r w:rsidRPr="00720300">
        <w:rPr>
          <w:rFonts w:ascii="Arial" w:hAnsi="Arial" w:cs="Arial"/>
          <w:bCs/>
          <w:sz w:val="24"/>
          <w:szCs w:val="24"/>
        </w:rPr>
        <w:t xml:space="preserve"> est aujourd’hui indispensable que toutes les écoles maternelles, élémentaires et primaires soient dotées de personnels supplémentaires dédiés au fonctionnement de l’école. De nombreuses tâches peuvent leur être confiées permettant</w:t>
      </w:r>
      <w:r w:rsidRPr="00720300">
        <w:rPr>
          <w:rFonts w:ascii="Arial" w:eastAsia="Times New Roman" w:hAnsi="Arial" w:cs="Arial"/>
          <w:sz w:val="24"/>
          <w:szCs w:val="24"/>
        </w:rPr>
        <w:t xml:space="preserve"> aux directeurs et directrices de se </w:t>
      </w:r>
      <w:r w:rsidRPr="00720300">
        <w:rPr>
          <w:rFonts w:ascii="Arial" w:hAnsi="Arial" w:cs="Arial"/>
          <w:sz w:val="24"/>
          <w:szCs w:val="24"/>
        </w:rPr>
        <w:t>consacrer pleinemen</w:t>
      </w:r>
      <w:r w:rsidR="009C2030">
        <w:rPr>
          <w:rFonts w:ascii="Arial" w:hAnsi="Arial" w:cs="Arial"/>
          <w:sz w:val="24"/>
          <w:szCs w:val="24"/>
        </w:rPr>
        <w:t>t aux élèves et à l’animation des</w:t>
      </w:r>
      <w:r w:rsidRPr="00720300">
        <w:rPr>
          <w:rFonts w:ascii="Arial" w:hAnsi="Arial" w:cs="Arial"/>
          <w:sz w:val="24"/>
          <w:szCs w:val="24"/>
        </w:rPr>
        <w:t xml:space="preserve"> écoles</w:t>
      </w:r>
    </w:p>
    <w:p w14:paraId="0E6F6883" w14:textId="77777777" w:rsidR="00EF3E7B" w:rsidRDefault="00EF3E7B" w:rsidP="003D4706">
      <w:pPr>
        <w:spacing w:after="0" w:line="240" w:lineRule="auto"/>
        <w:jc w:val="both"/>
        <w:rPr>
          <w:rStyle w:val="lev"/>
          <w:rFonts w:ascii="Arial" w:hAnsi="Arial" w:cs="Arial"/>
          <w:b w:val="0"/>
          <w:sz w:val="24"/>
          <w:szCs w:val="24"/>
        </w:rPr>
      </w:pPr>
    </w:p>
    <w:p w14:paraId="63092754" w14:textId="6BF8FBB4" w:rsidR="00EF3E7B" w:rsidRPr="00EF3E7B" w:rsidRDefault="00EF3E7B" w:rsidP="003D4706">
      <w:pPr>
        <w:spacing w:after="0" w:line="240" w:lineRule="auto"/>
        <w:jc w:val="both"/>
        <w:rPr>
          <w:rStyle w:val="lev"/>
          <w:rFonts w:ascii="Arial" w:hAnsi="Arial" w:cs="Arial"/>
          <w:sz w:val="24"/>
          <w:szCs w:val="24"/>
        </w:rPr>
      </w:pPr>
      <w:r w:rsidRPr="00EF3E7B">
        <w:rPr>
          <w:rStyle w:val="lev"/>
          <w:rFonts w:ascii="Arial" w:hAnsi="Arial" w:cs="Arial"/>
          <w:sz w:val="24"/>
          <w:szCs w:val="24"/>
        </w:rPr>
        <w:t>Pas de supérieur hiérarchique à l’école</w:t>
      </w:r>
    </w:p>
    <w:p w14:paraId="6E82917F" w14:textId="1F6DF2E1" w:rsidR="00EF3E7B" w:rsidRDefault="00EF3E7B" w:rsidP="003D4706">
      <w:pPr>
        <w:spacing w:after="0" w:line="240" w:lineRule="auto"/>
        <w:jc w:val="both"/>
        <w:rPr>
          <w:rStyle w:val="Accentuation"/>
          <w:rFonts w:ascii="Arial" w:hAnsi="Arial" w:cs="Arial"/>
          <w:i w:val="0"/>
          <w:sz w:val="24"/>
          <w:szCs w:val="24"/>
        </w:rPr>
      </w:pPr>
      <w:r>
        <w:rPr>
          <w:rStyle w:val="lev"/>
          <w:rFonts w:ascii="Arial" w:hAnsi="Arial" w:cs="Arial"/>
          <w:b w:val="0"/>
          <w:sz w:val="24"/>
          <w:szCs w:val="24"/>
        </w:rPr>
        <w:t>Dans toutes les académies une réflexion s’est ouverte sur l’allègement des tâches du Directeur. La seule réponse institutionnelle a été la création du « bureau du Directeur » sur le PIA</w:t>
      </w:r>
      <w:r w:rsidR="00980681">
        <w:rPr>
          <w:rStyle w:val="lev"/>
          <w:rFonts w:ascii="Arial" w:hAnsi="Arial" w:cs="Arial"/>
          <w:b w:val="0"/>
          <w:sz w:val="24"/>
          <w:szCs w:val="24"/>
        </w:rPr>
        <w:t xml:space="preserve"> </w:t>
      </w:r>
      <w:r w:rsidRPr="00980681">
        <w:rPr>
          <w:rStyle w:val="lev"/>
          <w:rFonts w:ascii="Arial" w:hAnsi="Arial" w:cs="Arial"/>
          <w:b w:val="0"/>
          <w:i/>
          <w:sz w:val="24"/>
          <w:szCs w:val="24"/>
        </w:rPr>
        <w:t>(</w:t>
      </w:r>
      <w:r w:rsidRPr="00980681">
        <w:rPr>
          <w:rStyle w:val="Accentuation"/>
          <w:rFonts w:ascii="Arial" w:hAnsi="Arial" w:cs="Arial"/>
          <w:i w:val="0"/>
          <w:sz w:val="24"/>
          <w:szCs w:val="24"/>
        </w:rPr>
        <w:t>Portail Intranet Académique</w:t>
      </w:r>
      <w:r w:rsidRPr="00980681">
        <w:rPr>
          <w:rStyle w:val="Accentuation"/>
          <w:rFonts w:ascii="Arial" w:hAnsi="Arial" w:cs="Arial"/>
          <w:i w:val="0"/>
          <w:sz w:val="24"/>
          <w:szCs w:val="24"/>
        </w:rPr>
        <w:t>)</w:t>
      </w:r>
      <w:r w:rsidR="00980681">
        <w:rPr>
          <w:rStyle w:val="Accentuation"/>
          <w:rFonts w:ascii="Arial" w:hAnsi="Arial" w:cs="Arial"/>
          <w:i w:val="0"/>
          <w:sz w:val="24"/>
          <w:szCs w:val="24"/>
        </w:rPr>
        <w:t xml:space="preserve">. Cette interface </w:t>
      </w:r>
      <w:r w:rsidR="00883A47">
        <w:rPr>
          <w:rStyle w:val="Accentuation"/>
          <w:rFonts w:ascii="Arial" w:hAnsi="Arial" w:cs="Arial"/>
          <w:i w:val="0"/>
          <w:sz w:val="24"/>
          <w:szCs w:val="24"/>
        </w:rPr>
        <w:t xml:space="preserve">n’est qu’un outil qui </w:t>
      </w:r>
      <w:r w:rsidR="00980681">
        <w:rPr>
          <w:rStyle w:val="Accentuation"/>
          <w:rFonts w:ascii="Arial" w:hAnsi="Arial" w:cs="Arial"/>
          <w:i w:val="0"/>
          <w:sz w:val="24"/>
          <w:szCs w:val="24"/>
        </w:rPr>
        <w:t xml:space="preserve">n’allège en aucun cas le travail </w:t>
      </w:r>
      <w:r w:rsidR="00883A47">
        <w:rPr>
          <w:rStyle w:val="Accentuation"/>
          <w:rFonts w:ascii="Arial" w:hAnsi="Arial" w:cs="Arial"/>
          <w:i w:val="0"/>
          <w:sz w:val="24"/>
          <w:szCs w:val="24"/>
        </w:rPr>
        <w:t>de direction</w:t>
      </w:r>
      <w:r w:rsidR="00980681">
        <w:rPr>
          <w:rStyle w:val="Accentuation"/>
          <w:rFonts w:ascii="Arial" w:hAnsi="Arial" w:cs="Arial"/>
          <w:i w:val="0"/>
          <w:sz w:val="24"/>
          <w:szCs w:val="24"/>
        </w:rPr>
        <w:t>.</w:t>
      </w:r>
    </w:p>
    <w:p w14:paraId="6A35C9CC" w14:textId="668CEE58" w:rsidR="00980681" w:rsidRDefault="00980681" w:rsidP="003D4706">
      <w:pPr>
        <w:spacing w:after="0" w:line="240" w:lineRule="auto"/>
        <w:jc w:val="both"/>
        <w:rPr>
          <w:rStyle w:val="Accentuation"/>
          <w:rFonts w:ascii="Arial" w:hAnsi="Arial" w:cs="Arial"/>
          <w:i w:val="0"/>
          <w:sz w:val="24"/>
          <w:szCs w:val="24"/>
        </w:rPr>
      </w:pPr>
      <w:r>
        <w:rPr>
          <w:rStyle w:val="Accentuation"/>
          <w:rFonts w:ascii="Arial" w:hAnsi="Arial" w:cs="Arial"/>
          <w:i w:val="0"/>
          <w:sz w:val="24"/>
          <w:szCs w:val="24"/>
        </w:rPr>
        <w:t>La synthèse des états généraux du SNUipp-FSU sur la direction d’école a été galvaudée.</w:t>
      </w:r>
    </w:p>
    <w:p w14:paraId="469D0778" w14:textId="77777777" w:rsidR="004128EF" w:rsidRDefault="00980681" w:rsidP="003D4706">
      <w:pPr>
        <w:spacing w:after="0" w:line="240" w:lineRule="auto"/>
        <w:jc w:val="both"/>
        <w:rPr>
          <w:rStyle w:val="Accentuation"/>
          <w:rFonts w:ascii="Arial" w:hAnsi="Arial" w:cs="Arial"/>
          <w:i w:val="0"/>
          <w:sz w:val="24"/>
          <w:szCs w:val="24"/>
        </w:rPr>
      </w:pPr>
      <w:r>
        <w:rPr>
          <w:rStyle w:val="Accentuation"/>
          <w:rFonts w:ascii="Arial" w:hAnsi="Arial" w:cs="Arial"/>
          <w:i w:val="0"/>
          <w:sz w:val="24"/>
          <w:szCs w:val="24"/>
        </w:rPr>
        <w:t xml:space="preserve">Faisant fi de toutes les revendications émanant des Directeurs, </w:t>
      </w:r>
      <w:r w:rsidRPr="00980681">
        <w:rPr>
          <w:rStyle w:val="Accentuation"/>
          <w:rFonts w:ascii="Arial" w:hAnsi="Arial" w:cs="Arial"/>
          <w:i w:val="0"/>
          <w:sz w:val="24"/>
          <w:szCs w:val="24"/>
        </w:rPr>
        <w:t>l’Article 6 quater de la loi Ecole de la confiance issu de l’amendement n° AC501 instaure un nouveau statut d’établissement scolaire</w:t>
      </w:r>
      <w:r>
        <w:rPr>
          <w:rStyle w:val="Accentuation"/>
          <w:rFonts w:ascii="Arial" w:hAnsi="Arial" w:cs="Arial"/>
          <w:i w:val="0"/>
          <w:sz w:val="24"/>
          <w:szCs w:val="24"/>
        </w:rPr>
        <w:t xml:space="preserve">. </w:t>
      </w:r>
    </w:p>
    <w:p w14:paraId="23781C13" w14:textId="2B12B69A" w:rsidR="004128EF" w:rsidRDefault="00160CA5" w:rsidP="003D4706">
      <w:pPr>
        <w:spacing w:after="0" w:line="240" w:lineRule="auto"/>
        <w:jc w:val="both"/>
        <w:rPr>
          <w:rStyle w:val="Accentuation"/>
          <w:rFonts w:ascii="Arial" w:hAnsi="Arial" w:cs="Arial"/>
          <w:i w:val="0"/>
          <w:sz w:val="24"/>
          <w:szCs w:val="24"/>
        </w:rPr>
      </w:pPr>
      <w:r>
        <w:rPr>
          <w:rStyle w:val="Accentuation"/>
          <w:rFonts w:ascii="Arial" w:hAnsi="Arial" w:cs="Arial"/>
          <w:i w:val="0"/>
          <w:sz w:val="24"/>
          <w:szCs w:val="24"/>
        </w:rPr>
        <w:t>« </w:t>
      </w:r>
      <w:r w:rsidR="004128EF" w:rsidRPr="00765B34">
        <w:rPr>
          <w:rStyle w:val="Accentuation"/>
          <w:rFonts w:ascii="Arial" w:hAnsi="Arial" w:cs="Arial"/>
          <w:sz w:val="24"/>
          <w:szCs w:val="24"/>
        </w:rPr>
        <w:t xml:space="preserve">Les établissements publics des savoirs fondamentaux sont constitués de classes du premier degré et du premier cycle du second degré. Ils regroupent les classes d’un collège et d’une ou plusieurs écoles situées dans le même bassin de vie. </w:t>
      </w:r>
      <w:r w:rsidR="00AE0301" w:rsidRPr="00765B34">
        <w:rPr>
          <w:rStyle w:val="Accentuation"/>
          <w:rFonts w:ascii="Arial" w:hAnsi="Arial" w:cs="Arial"/>
          <w:sz w:val="24"/>
          <w:szCs w:val="24"/>
        </w:rPr>
        <w:t>U</w:t>
      </w:r>
      <w:r w:rsidR="004128EF" w:rsidRPr="00765B34">
        <w:rPr>
          <w:rStyle w:val="Accentuation"/>
          <w:rFonts w:ascii="Arial" w:hAnsi="Arial" w:cs="Arial"/>
          <w:sz w:val="24"/>
          <w:szCs w:val="24"/>
        </w:rPr>
        <w:t>n directeur-adjoint exerce, sous l’autorité d’un chef d’établissement, les compétences attribuées au directeur d’école et assure la coordination entre le premier et le second degré ainsi que le suivi pédagogique des élèves et anime le conseil des maîtres</w:t>
      </w:r>
      <w:r w:rsidR="00AE0301" w:rsidRPr="00765B34">
        <w:rPr>
          <w:rStyle w:val="Accentuation"/>
          <w:rFonts w:ascii="Arial" w:hAnsi="Arial" w:cs="Arial"/>
          <w:sz w:val="24"/>
          <w:szCs w:val="24"/>
        </w:rPr>
        <w:t>.</w:t>
      </w:r>
      <w:r>
        <w:rPr>
          <w:rStyle w:val="Accentuation"/>
          <w:rFonts w:ascii="Arial" w:hAnsi="Arial" w:cs="Arial"/>
          <w:i w:val="0"/>
          <w:sz w:val="24"/>
          <w:szCs w:val="24"/>
        </w:rPr>
        <w:t> »</w:t>
      </w:r>
      <w:bookmarkStart w:id="0" w:name="_GoBack"/>
      <w:bookmarkEnd w:id="0"/>
    </w:p>
    <w:p w14:paraId="576BB398" w14:textId="11346E4C" w:rsidR="00980681" w:rsidRDefault="00980681" w:rsidP="003D4706">
      <w:pPr>
        <w:spacing w:after="0" w:line="240" w:lineRule="auto"/>
        <w:jc w:val="both"/>
        <w:rPr>
          <w:rStyle w:val="Accentuation"/>
          <w:rFonts w:ascii="Arial" w:hAnsi="Arial" w:cs="Arial"/>
          <w:i w:val="0"/>
          <w:sz w:val="24"/>
          <w:szCs w:val="24"/>
        </w:rPr>
      </w:pPr>
      <w:r w:rsidRPr="00980681">
        <w:rPr>
          <w:rStyle w:val="Accentuation"/>
          <w:rFonts w:ascii="Arial" w:hAnsi="Arial" w:cs="Arial"/>
          <w:i w:val="0"/>
          <w:sz w:val="24"/>
          <w:szCs w:val="24"/>
        </w:rPr>
        <w:t>Au-delà du fond, c’est la méthode qui  nous interroge.</w:t>
      </w:r>
      <w:r>
        <w:rPr>
          <w:rStyle w:val="Accentuation"/>
          <w:rFonts w:ascii="Arial" w:hAnsi="Arial" w:cs="Arial"/>
          <w:i w:val="0"/>
          <w:sz w:val="24"/>
          <w:szCs w:val="24"/>
        </w:rPr>
        <w:t xml:space="preserve"> </w:t>
      </w:r>
      <w:r w:rsidRPr="00980681">
        <w:rPr>
          <w:rStyle w:val="Accentuation"/>
          <w:rFonts w:ascii="Arial" w:hAnsi="Arial" w:cs="Arial"/>
          <w:i w:val="0"/>
          <w:sz w:val="24"/>
          <w:szCs w:val="24"/>
        </w:rPr>
        <w:t xml:space="preserve">Alors que ce projet de loi prône la confiance, nous nous retrouvons à découvrir un article qui peut  modifier  considérablement  le  paysage  éducatif  par  voie  de  presse,  sans  avoir  été concertés au préalable. </w:t>
      </w:r>
      <w:r w:rsidR="00883A47">
        <w:rPr>
          <w:rStyle w:val="Accentuation"/>
          <w:rFonts w:ascii="Arial" w:hAnsi="Arial" w:cs="Arial"/>
          <w:i w:val="0"/>
          <w:sz w:val="24"/>
          <w:szCs w:val="24"/>
        </w:rPr>
        <w:t>De même</w:t>
      </w:r>
      <w:r w:rsidRPr="00980681">
        <w:rPr>
          <w:rStyle w:val="Accentuation"/>
          <w:rFonts w:ascii="Arial" w:hAnsi="Arial" w:cs="Arial"/>
          <w:i w:val="0"/>
          <w:sz w:val="24"/>
          <w:szCs w:val="24"/>
        </w:rPr>
        <w:t xml:space="preserve"> l’article 8 </w:t>
      </w:r>
      <w:r w:rsidR="00883A47">
        <w:rPr>
          <w:rStyle w:val="Accentuation"/>
          <w:rFonts w:ascii="Arial" w:hAnsi="Arial" w:cs="Arial"/>
          <w:i w:val="0"/>
          <w:sz w:val="24"/>
          <w:szCs w:val="24"/>
        </w:rPr>
        <w:t xml:space="preserve">du </w:t>
      </w:r>
      <w:r w:rsidRPr="00980681">
        <w:rPr>
          <w:rStyle w:val="Accentuation"/>
          <w:rFonts w:ascii="Arial" w:hAnsi="Arial" w:cs="Arial"/>
          <w:i w:val="0"/>
          <w:sz w:val="24"/>
          <w:szCs w:val="24"/>
        </w:rPr>
        <w:t xml:space="preserve"> projet de loi va </w:t>
      </w:r>
      <w:r w:rsidR="001B3A4D">
        <w:rPr>
          <w:rStyle w:val="Accentuation"/>
          <w:rFonts w:ascii="Arial" w:hAnsi="Arial" w:cs="Arial"/>
          <w:i w:val="0"/>
          <w:sz w:val="24"/>
          <w:szCs w:val="24"/>
        </w:rPr>
        <w:t>conduire à la</w:t>
      </w:r>
      <w:r w:rsidRPr="00980681">
        <w:rPr>
          <w:rStyle w:val="Accentuation"/>
          <w:rFonts w:ascii="Arial" w:hAnsi="Arial" w:cs="Arial"/>
          <w:i w:val="0"/>
          <w:sz w:val="24"/>
          <w:szCs w:val="24"/>
        </w:rPr>
        <w:t xml:space="preserve"> généralisation d’une expérimentation sans avoir pris le temps d’un bilan partagé.</w:t>
      </w:r>
      <w:r>
        <w:rPr>
          <w:rStyle w:val="Accentuation"/>
          <w:rFonts w:ascii="Arial" w:hAnsi="Arial" w:cs="Arial"/>
          <w:i w:val="0"/>
          <w:sz w:val="24"/>
          <w:szCs w:val="24"/>
        </w:rPr>
        <w:t xml:space="preserve"> </w:t>
      </w:r>
    </w:p>
    <w:p w14:paraId="56A2DD23" w14:textId="77777777" w:rsidR="001B3A4D" w:rsidRPr="00EF3E7B" w:rsidRDefault="001B3A4D" w:rsidP="001B3A4D">
      <w:pPr>
        <w:spacing w:after="0" w:line="240" w:lineRule="auto"/>
        <w:ind w:left="-284"/>
        <w:jc w:val="both"/>
        <w:rPr>
          <w:rStyle w:val="lev"/>
          <w:rFonts w:ascii="Arial" w:hAnsi="Arial" w:cs="Arial"/>
          <w:b w:val="0"/>
          <w:sz w:val="24"/>
          <w:szCs w:val="24"/>
        </w:rPr>
      </w:pPr>
    </w:p>
    <w:p w14:paraId="0698F277" w14:textId="758FADB2" w:rsidR="003D4706" w:rsidRDefault="00EC7721" w:rsidP="001B3A4D">
      <w:pPr>
        <w:pStyle w:val="spip"/>
        <w:spacing w:before="0" w:beforeAutospacing="0" w:after="0" w:afterAutospacing="0"/>
        <w:jc w:val="both"/>
        <w:rPr>
          <w:rFonts w:ascii="Arial" w:hAnsi="Arial" w:cs="Arial"/>
          <w:bCs/>
        </w:rPr>
      </w:pPr>
      <w:r w:rsidRPr="00720300">
        <w:rPr>
          <w:rFonts w:ascii="Arial" w:hAnsi="Arial" w:cs="Arial"/>
          <w:bCs/>
        </w:rPr>
        <w:t>Aussi n</w:t>
      </w:r>
      <w:r w:rsidR="002C236C" w:rsidRPr="00720300">
        <w:rPr>
          <w:rFonts w:ascii="Arial" w:hAnsi="Arial" w:cs="Arial"/>
          <w:bCs/>
        </w:rPr>
        <w:t xml:space="preserve">ous vous demandons donc, </w:t>
      </w:r>
      <w:r w:rsidR="004F0AAF">
        <w:rPr>
          <w:rFonts w:ascii="Arial" w:hAnsi="Arial" w:cs="Arial"/>
          <w:bCs/>
        </w:rPr>
        <w:t>M</w:t>
      </w:r>
      <w:r w:rsidR="003D4706" w:rsidRPr="00720300">
        <w:rPr>
          <w:rFonts w:ascii="Arial" w:hAnsi="Arial" w:cs="Arial"/>
          <w:bCs/>
        </w:rPr>
        <w:t>onsieu</w:t>
      </w:r>
      <w:r w:rsidRPr="00720300">
        <w:rPr>
          <w:rFonts w:ascii="Arial" w:hAnsi="Arial" w:cs="Arial"/>
          <w:bCs/>
        </w:rPr>
        <w:t>r le Ministre,</w:t>
      </w:r>
      <w:r w:rsidR="00342A4A">
        <w:rPr>
          <w:rFonts w:ascii="Arial" w:hAnsi="Arial" w:cs="Arial"/>
          <w:bCs/>
        </w:rPr>
        <w:t xml:space="preserve"> </w:t>
      </w:r>
      <w:r w:rsidR="00342A4A" w:rsidRPr="00342A4A">
        <w:rPr>
          <w:rFonts w:ascii="Arial" w:hAnsi="Arial" w:cs="Arial"/>
          <w:bCs/>
        </w:rPr>
        <w:t>de retirer cet article 6 quater</w:t>
      </w:r>
      <w:r w:rsidR="00342A4A">
        <w:rPr>
          <w:rFonts w:ascii="Arial" w:hAnsi="Arial" w:cs="Arial"/>
          <w:bCs/>
        </w:rPr>
        <w:t xml:space="preserve"> du projet de loi et de prendre en compte les revendications de la profession :</w:t>
      </w:r>
    </w:p>
    <w:p w14:paraId="670D9C99" w14:textId="770A964E" w:rsidR="00342A4A" w:rsidRDefault="00342A4A" w:rsidP="001B3A4D">
      <w:pPr>
        <w:pStyle w:val="spip"/>
        <w:numPr>
          <w:ilvl w:val="0"/>
          <w:numId w:val="1"/>
        </w:numPr>
        <w:spacing w:before="0" w:beforeAutospacing="0" w:after="0" w:afterAutospacing="0"/>
        <w:jc w:val="both"/>
        <w:rPr>
          <w:rFonts w:ascii="Arial" w:hAnsi="Arial" w:cs="Arial"/>
          <w:bCs/>
        </w:rPr>
      </w:pPr>
      <w:r>
        <w:rPr>
          <w:rFonts w:ascii="Arial" w:hAnsi="Arial" w:cs="Arial"/>
          <w:bCs/>
        </w:rPr>
        <w:t>Augmenter le temps de décharge des Directeurs</w:t>
      </w:r>
    </w:p>
    <w:p w14:paraId="7A6B0779" w14:textId="4BC65E3B" w:rsidR="00342A4A" w:rsidRDefault="00342A4A" w:rsidP="00342A4A">
      <w:pPr>
        <w:pStyle w:val="spip"/>
        <w:numPr>
          <w:ilvl w:val="0"/>
          <w:numId w:val="1"/>
        </w:numPr>
        <w:jc w:val="both"/>
        <w:rPr>
          <w:rFonts w:ascii="Arial" w:hAnsi="Arial" w:cs="Arial"/>
          <w:bCs/>
        </w:rPr>
      </w:pPr>
      <w:r>
        <w:rPr>
          <w:rFonts w:ascii="Arial" w:hAnsi="Arial" w:cs="Arial"/>
          <w:bCs/>
        </w:rPr>
        <w:t>Augmenter leur rémunération</w:t>
      </w:r>
    </w:p>
    <w:p w14:paraId="2D3ACE3A" w14:textId="77777777" w:rsidR="001B3A4D" w:rsidRPr="00326C03" w:rsidRDefault="00342A4A" w:rsidP="001B3A4D">
      <w:pPr>
        <w:pStyle w:val="spip"/>
        <w:numPr>
          <w:ilvl w:val="0"/>
          <w:numId w:val="1"/>
        </w:numPr>
        <w:jc w:val="both"/>
      </w:pPr>
      <w:r w:rsidRPr="001B3A4D">
        <w:rPr>
          <w:rFonts w:ascii="Arial" w:hAnsi="Arial" w:cs="Arial"/>
          <w:bCs/>
        </w:rPr>
        <w:t>Bénéficier d’une aide administrative pérenne</w:t>
      </w:r>
    </w:p>
    <w:p w14:paraId="7E46D4F0" w14:textId="77777777" w:rsidR="00AE0301" w:rsidRDefault="00326C03" w:rsidP="00AE0301">
      <w:pPr>
        <w:pStyle w:val="spip"/>
        <w:numPr>
          <w:ilvl w:val="0"/>
          <w:numId w:val="1"/>
        </w:numPr>
        <w:jc w:val="both"/>
      </w:pPr>
      <w:r>
        <w:rPr>
          <w:rFonts w:ascii="Arial" w:hAnsi="Arial" w:cs="Arial"/>
          <w:bCs/>
        </w:rPr>
        <w:t>Pas de supérieur hiérarchique</w:t>
      </w:r>
    </w:p>
    <w:p w14:paraId="349A776D" w14:textId="7E63EEA6" w:rsidR="00FE33B7" w:rsidRPr="00720300" w:rsidRDefault="003D4706" w:rsidP="00AE0301">
      <w:pPr>
        <w:pStyle w:val="spip"/>
        <w:jc w:val="both"/>
      </w:pPr>
      <w:r w:rsidRPr="00AE0301">
        <w:rPr>
          <w:rFonts w:ascii="Arial" w:hAnsi="Arial" w:cs="Arial"/>
          <w:bCs/>
        </w:rPr>
        <w:t xml:space="preserve">L’intérêt des élèves, une école de qualité pour toutes et tous, exigent que nos demandes soient entendues. </w:t>
      </w:r>
    </w:p>
    <w:sectPr w:rsidR="00FE33B7" w:rsidRPr="00720300" w:rsidSect="00AE0301">
      <w:footerReference w:type="default" r:id="rId8"/>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497EB" w14:textId="77777777" w:rsidR="00696C05" w:rsidRDefault="00696C05" w:rsidP="00720300">
      <w:pPr>
        <w:spacing w:after="0" w:line="240" w:lineRule="auto"/>
      </w:pPr>
      <w:r>
        <w:separator/>
      </w:r>
    </w:p>
  </w:endnote>
  <w:endnote w:type="continuationSeparator" w:id="0">
    <w:p w14:paraId="3EDFC76E" w14:textId="77777777" w:rsidR="00696C05" w:rsidRDefault="00696C05" w:rsidP="0072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BDA10" w14:textId="77777777" w:rsidR="00720300" w:rsidRDefault="007203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7B560" w14:textId="77777777" w:rsidR="00696C05" w:rsidRDefault="00696C05" w:rsidP="00720300">
      <w:pPr>
        <w:spacing w:after="0" w:line="240" w:lineRule="auto"/>
      </w:pPr>
      <w:r>
        <w:separator/>
      </w:r>
    </w:p>
  </w:footnote>
  <w:footnote w:type="continuationSeparator" w:id="0">
    <w:p w14:paraId="488705EF" w14:textId="77777777" w:rsidR="00696C05" w:rsidRDefault="00696C05" w:rsidP="00720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C3FE5"/>
    <w:multiLevelType w:val="hybridMultilevel"/>
    <w:tmpl w:val="C6E8375A"/>
    <w:lvl w:ilvl="0" w:tplc="07D017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06"/>
    <w:rsid w:val="000130AC"/>
    <w:rsid w:val="000424A9"/>
    <w:rsid w:val="001028C8"/>
    <w:rsid w:val="001309D2"/>
    <w:rsid w:val="00160CA5"/>
    <w:rsid w:val="001B3A4D"/>
    <w:rsid w:val="00234B01"/>
    <w:rsid w:val="00234CEC"/>
    <w:rsid w:val="002C236C"/>
    <w:rsid w:val="00326C03"/>
    <w:rsid w:val="00341568"/>
    <w:rsid w:val="00342A4A"/>
    <w:rsid w:val="0039464C"/>
    <w:rsid w:val="003D4706"/>
    <w:rsid w:val="003E1095"/>
    <w:rsid w:val="004128EF"/>
    <w:rsid w:val="004F0AAF"/>
    <w:rsid w:val="00577A27"/>
    <w:rsid w:val="005D1A56"/>
    <w:rsid w:val="0060038E"/>
    <w:rsid w:val="00665E84"/>
    <w:rsid w:val="00696C05"/>
    <w:rsid w:val="006C0252"/>
    <w:rsid w:val="00720300"/>
    <w:rsid w:val="00727E71"/>
    <w:rsid w:val="00765B34"/>
    <w:rsid w:val="00775EA3"/>
    <w:rsid w:val="007779A5"/>
    <w:rsid w:val="00780D19"/>
    <w:rsid w:val="007B2FA3"/>
    <w:rsid w:val="007D18DD"/>
    <w:rsid w:val="008374D1"/>
    <w:rsid w:val="00883A47"/>
    <w:rsid w:val="00914FD3"/>
    <w:rsid w:val="0094177B"/>
    <w:rsid w:val="00943E6F"/>
    <w:rsid w:val="0095561C"/>
    <w:rsid w:val="00980681"/>
    <w:rsid w:val="009C2030"/>
    <w:rsid w:val="009D3826"/>
    <w:rsid w:val="00AB5890"/>
    <w:rsid w:val="00AE0301"/>
    <w:rsid w:val="00B83D0D"/>
    <w:rsid w:val="00C102C5"/>
    <w:rsid w:val="00C66065"/>
    <w:rsid w:val="00CB22C0"/>
    <w:rsid w:val="00D073CC"/>
    <w:rsid w:val="00D2563E"/>
    <w:rsid w:val="00E01D6E"/>
    <w:rsid w:val="00E5430B"/>
    <w:rsid w:val="00E65316"/>
    <w:rsid w:val="00E72C4D"/>
    <w:rsid w:val="00EC7721"/>
    <w:rsid w:val="00EF3E7B"/>
    <w:rsid w:val="00F01689"/>
    <w:rsid w:val="00F77334"/>
    <w:rsid w:val="00FE3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3119"/>
  <w15:docId w15:val="{8035E3E6-DEB4-4D24-BF5D-089F40F6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0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3D47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4706"/>
    <w:rPr>
      <w:b/>
      <w:bCs/>
    </w:rPr>
  </w:style>
  <w:style w:type="paragraph" w:styleId="En-tte">
    <w:name w:val="header"/>
    <w:basedOn w:val="Normal"/>
    <w:link w:val="En-tteCar"/>
    <w:uiPriority w:val="99"/>
    <w:unhideWhenUsed/>
    <w:rsid w:val="00720300"/>
    <w:pPr>
      <w:tabs>
        <w:tab w:val="center" w:pos="4536"/>
        <w:tab w:val="right" w:pos="9072"/>
      </w:tabs>
      <w:spacing w:after="0" w:line="240" w:lineRule="auto"/>
    </w:pPr>
  </w:style>
  <w:style w:type="character" w:customStyle="1" w:styleId="En-tteCar">
    <w:name w:val="En-tête Car"/>
    <w:basedOn w:val="Policepardfaut"/>
    <w:link w:val="En-tte"/>
    <w:uiPriority w:val="99"/>
    <w:rsid w:val="00720300"/>
  </w:style>
  <w:style w:type="paragraph" w:styleId="Pieddepage">
    <w:name w:val="footer"/>
    <w:basedOn w:val="Normal"/>
    <w:link w:val="PieddepageCar"/>
    <w:uiPriority w:val="99"/>
    <w:unhideWhenUsed/>
    <w:rsid w:val="007203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300"/>
  </w:style>
  <w:style w:type="paragraph" w:styleId="Textedebulles">
    <w:name w:val="Balloon Text"/>
    <w:basedOn w:val="Normal"/>
    <w:link w:val="TextedebullesCar"/>
    <w:uiPriority w:val="99"/>
    <w:semiHidden/>
    <w:unhideWhenUsed/>
    <w:rsid w:val="00AB58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890"/>
    <w:rPr>
      <w:rFonts w:ascii="Segoe UI" w:hAnsi="Segoe UI" w:cs="Segoe UI"/>
      <w:sz w:val="18"/>
      <w:szCs w:val="18"/>
    </w:rPr>
  </w:style>
  <w:style w:type="character" w:styleId="Accentuation">
    <w:name w:val="Emphasis"/>
    <w:basedOn w:val="Policepardfaut"/>
    <w:uiPriority w:val="20"/>
    <w:qFormat/>
    <w:rsid w:val="00EF3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8113-BDA5-4BE7-9FF8-CD296D0B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563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DEGRITOT</dc:creator>
  <cp:lastModifiedBy>Sophia</cp:lastModifiedBy>
  <cp:revision>7</cp:revision>
  <cp:lastPrinted>2019-02-14T16:02:00Z</cp:lastPrinted>
  <dcterms:created xsi:type="dcterms:W3CDTF">2019-02-14T14:52:00Z</dcterms:created>
  <dcterms:modified xsi:type="dcterms:W3CDTF">2019-02-14T16:09:00Z</dcterms:modified>
</cp:coreProperties>
</file>